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BD" w:rsidRDefault="002407BD" w:rsidP="002407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883" w:rsidRDefault="00C31883" w:rsidP="002407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BD" w:rsidRDefault="002407BD" w:rsidP="002407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BD" w:rsidRDefault="002407BD" w:rsidP="002407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407BD" w:rsidRDefault="002407BD" w:rsidP="0024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27.04.2015           205</w:t>
      </w:r>
    </w:p>
    <w:p w:rsidR="002407BD" w:rsidRDefault="002407BD" w:rsidP="0024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BD" w:rsidRDefault="002407BD" w:rsidP="0024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BD" w:rsidRDefault="002407BD" w:rsidP="00240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и обеспечение эффективности деятельности администрации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</w:t>
      </w:r>
    </w:p>
    <w:p w:rsidR="002407BD" w:rsidRDefault="002407BD" w:rsidP="00240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№584, от 19.12.2014 №706, от 27.01.2015 №39 и от 04.03.2015 №113</w:t>
      </w:r>
    </w:p>
    <w:p w:rsidR="002407BD" w:rsidRDefault="002407BD" w:rsidP="00240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</w:p>
    <w:p w:rsidR="002407BD" w:rsidRDefault="002407BD" w:rsidP="002407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26.03.2015 №220 «</w:t>
      </w:r>
      <w:r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округа от 25.12.2014 №200 «Об утверждении бюджета Березовского городского округа на 2015 год и плановый период 2016 и 2017 годов</w:t>
      </w:r>
      <w:r>
        <w:rPr>
          <w:sz w:val="28"/>
          <w:szCs w:val="28"/>
        </w:rPr>
        <w:t>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в редакции от 30.12.2014 №739</w:t>
      </w:r>
    </w:p>
    <w:p w:rsidR="002407BD" w:rsidRDefault="002407BD" w:rsidP="002407B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>
        <w:rPr>
          <w:rFonts w:ascii="Times New Roman" w:hAnsi="Times New Roman" w:cs="Times New Roman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«Развитие и обеспечение эффективности деятельности администрации </w:t>
      </w:r>
      <w:r>
        <w:rPr>
          <w:rFonts w:ascii="Times New Roman" w:hAnsi="Times New Roman" w:cs="Times New Roman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 №531, от 21.10.2014 №584, от 19.12.2014 №706, от 27.01.2015 №39 и от 04.03.2015 №113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407BD" w:rsidRDefault="002407BD" w:rsidP="00240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тыс.руб.»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2407BD" w:rsidRDefault="002407BD" w:rsidP="002407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1117"/>
        <w:gridCol w:w="1119"/>
        <w:gridCol w:w="1118"/>
        <w:gridCol w:w="1119"/>
        <w:gridCol w:w="1118"/>
        <w:gridCol w:w="1119"/>
        <w:gridCol w:w="1398"/>
      </w:tblGrid>
      <w:tr w:rsidR="002407BD" w:rsidTr="002407BD">
        <w:trPr>
          <w:trHeight w:val="31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407BD" w:rsidTr="002407BD">
        <w:trPr>
          <w:trHeight w:val="51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40521,60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41238,0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42365,30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43939,0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39054,0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39054,0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39054,0</w:t>
            </w:r>
          </w:p>
        </w:tc>
      </w:tr>
      <w:tr w:rsidR="002407BD" w:rsidTr="002407BD">
        <w:trPr>
          <w:trHeight w:val="55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бюджет, тыс.руб.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210930,31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281009,36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309856,35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151437,90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121749,9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121749,9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121749,9</w:t>
            </w:r>
          </w:p>
        </w:tc>
      </w:tr>
      <w:tr w:rsidR="002407BD" w:rsidTr="002407BD">
        <w:trPr>
          <w:trHeight w:val="41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379604,50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422154,86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438582,48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360644,84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361874,5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361874,5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361874,5</w:t>
            </w:r>
          </w:p>
        </w:tc>
      </w:tr>
      <w:tr w:rsidR="002407BD" w:rsidTr="002407BD">
        <w:trPr>
          <w:trHeight w:val="27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631056,41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744402,22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790804,13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556021,74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522678,4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522678,4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522678,4</w:t>
            </w:r>
          </w:p>
        </w:tc>
      </w:tr>
    </w:tbl>
    <w:p w:rsidR="002407BD" w:rsidRDefault="002407BD" w:rsidP="002407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407BD" w:rsidRDefault="002407BD" w:rsidP="0024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07BD" w:rsidSect="002407BD">
          <w:headerReference w:type="default" r:id="rId7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№1 «Цели, задачи и целевые показатели реализации муниципальной программы» к утвержденной постановлением муниципальной программе </w:t>
      </w:r>
      <w:r w:rsidR="00C31883">
        <w:rPr>
          <w:rFonts w:ascii="Times New Roman" w:hAnsi="Times New Roman" w:cs="Times New Roman"/>
          <w:sz w:val="28"/>
          <w:szCs w:val="28"/>
        </w:rPr>
        <w:t>.</w:t>
      </w: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1.2.1.Целевые показатели 1.8.1, 1.8.2, 1.11.1, 1.11.2, 1.12.1-1.12.4, 1.13.1, 1.13.2, 2.1.1-2.1.3, 8.5.1 значения в графах с 2015 по 2020 г.г. вместо «0» читать «-».</w:t>
      </w: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1.2.2.Целевые показатели 7.7.1, 7.8.1, 11.1.1, 11.1.2, 11.2.1, 11.2.2, 11.3.1, 11.4.1, 12.1.1, 12.1.2, 12.2.1-12.2.4, 12.3.1, </w:t>
      </w:r>
      <w:r w:rsidR="00C318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12.3.2, 13.1.1, 13.1.2, 14.1.1-14.1.3, 14.2.1 значения в графе «2014» г. вместо «0» читать «-».</w:t>
      </w:r>
    </w:p>
    <w:p w:rsidR="002407BD" w:rsidRDefault="00C31883" w:rsidP="002407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7BD">
        <w:rPr>
          <w:rFonts w:ascii="Times New Roman" w:hAnsi="Times New Roman" w:cs="Times New Roman"/>
          <w:sz w:val="28"/>
          <w:szCs w:val="28"/>
        </w:rPr>
        <w:t>1.2.3.Подпрограмму 6 «Развитие строительства и архитектуры» после строки 117 дополнить строками следующего содержания с последующим изменением нумерации в графе «№ строки»:</w:t>
      </w: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760" w:type="dxa"/>
        <w:tblInd w:w="93" w:type="dxa"/>
        <w:tblLayout w:type="fixed"/>
        <w:tblLook w:val="04A0"/>
      </w:tblPr>
      <w:tblGrid>
        <w:gridCol w:w="583"/>
        <w:gridCol w:w="815"/>
        <w:gridCol w:w="5423"/>
        <w:gridCol w:w="886"/>
        <w:gridCol w:w="567"/>
        <w:gridCol w:w="567"/>
        <w:gridCol w:w="709"/>
        <w:gridCol w:w="709"/>
        <w:gridCol w:w="708"/>
        <w:gridCol w:w="567"/>
        <w:gridCol w:w="709"/>
        <w:gridCol w:w="2517"/>
      </w:tblGrid>
      <w:tr w:rsidR="002407BD" w:rsidTr="002407BD">
        <w:trPr>
          <w:trHeight w:val="1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6.6.                                     </w:t>
            </w:r>
          </w:p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Березовского городского округа местными нормативами градостроительного проектирования (подготовка и утверждение местных нормативов градостроительного проектирования)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7BD" w:rsidTr="002407BD">
        <w:trPr>
          <w:trHeight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6.6.1.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                </w:t>
            </w:r>
          </w:p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местных нормативов градостроительного проектирования Березовского городского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83" w:rsidRDefault="0024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(гл.3.1,</w:t>
            </w:r>
          </w:p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29.4)</w:t>
            </w:r>
          </w:p>
        </w:tc>
      </w:tr>
    </w:tbl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</w:t>
      </w: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Целевые показатели 7.3.1 и 7.3.2 изложить в следующей редакции: </w:t>
      </w: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95" w:type="dxa"/>
        <w:tblInd w:w="93" w:type="dxa"/>
        <w:tblLayout w:type="fixed"/>
        <w:tblLook w:val="04A0"/>
      </w:tblPr>
      <w:tblGrid>
        <w:gridCol w:w="581"/>
        <w:gridCol w:w="850"/>
        <w:gridCol w:w="4677"/>
        <w:gridCol w:w="992"/>
        <w:gridCol w:w="709"/>
        <w:gridCol w:w="708"/>
        <w:gridCol w:w="850"/>
        <w:gridCol w:w="710"/>
        <w:gridCol w:w="708"/>
        <w:gridCol w:w="567"/>
        <w:gridCol w:w="709"/>
        <w:gridCol w:w="2834"/>
      </w:tblGrid>
      <w:tr w:rsidR="002407BD" w:rsidTr="002407BD">
        <w:trPr>
          <w:trHeight w:val="1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                  Количество граждан, проживающих в многоквартирных домах, в которых модернизировано лифтовое хозяйство в целях обеспечения их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15.06.2012 № 664-ПП</w:t>
            </w:r>
          </w:p>
        </w:tc>
      </w:tr>
      <w:tr w:rsidR="002407BD" w:rsidTr="002407BD">
        <w:trPr>
          <w:trHeight w:val="1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                               Доля модернизированных (вновь установленных) лифтов в общем объеме лифтов, отработавших нормативный срок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7BD" w:rsidRDefault="0024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15.06.2012 № 664-ПП</w:t>
            </w:r>
          </w:p>
        </w:tc>
      </w:tr>
    </w:tbl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2407BD" w:rsidRDefault="002407BD" w:rsidP="0024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07BD" w:rsidSect="002407BD">
          <w:pgSz w:w="16838" w:h="11906" w:orient="landscape"/>
          <w:pgMar w:top="1134" w:right="1134" w:bottom="851" w:left="1134" w:header="709" w:footer="709" w:gutter="0"/>
          <w:cols w:space="720"/>
          <w:titlePg/>
          <w:docGrid w:linePitch="299"/>
        </w:sectPr>
      </w:pP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1.2.5.Целевой показатель 7.7.1</w:t>
      </w:r>
      <w:r w:rsidR="00C318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графе «Источник значений показателей» читать «Стратегический план развития Березовского городского округа до 2020 года».</w:t>
      </w: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2407BD" w:rsidRDefault="002407BD" w:rsidP="002407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2407BD" w:rsidRDefault="002407BD" w:rsidP="0024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2407BD" w:rsidRDefault="002407BD" w:rsidP="0024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2407BD" w:rsidRDefault="002407BD" w:rsidP="0024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BD" w:rsidRDefault="002407BD" w:rsidP="002407BD">
      <w:pPr>
        <w:pStyle w:val="2"/>
        <w:jc w:val="left"/>
        <w:rPr>
          <w:b w:val="0"/>
          <w:bCs w:val="0"/>
        </w:rPr>
      </w:pPr>
    </w:p>
    <w:p w:rsidR="002407BD" w:rsidRDefault="002407BD" w:rsidP="002407BD">
      <w:pPr>
        <w:rPr>
          <w:rFonts w:cs="Times New Roman"/>
          <w:sz w:val="28"/>
          <w:szCs w:val="28"/>
        </w:rPr>
      </w:pPr>
    </w:p>
    <w:p w:rsidR="002407BD" w:rsidRDefault="002407BD" w:rsidP="002407BD">
      <w:pPr>
        <w:rPr>
          <w:rFonts w:cs="Times New Roman"/>
          <w:sz w:val="28"/>
          <w:szCs w:val="28"/>
        </w:rPr>
      </w:pPr>
    </w:p>
    <w:p w:rsidR="002407BD" w:rsidRDefault="002407BD" w:rsidP="002407BD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Глава Березовского городского округа,</w:t>
      </w:r>
    </w:p>
    <w:p w:rsidR="002407BD" w:rsidRDefault="002407BD" w:rsidP="002407BD">
      <w:pPr>
        <w:pStyle w:val="2"/>
        <w:jc w:val="left"/>
      </w:pPr>
      <w:r>
        <w:rPr>
          <w:b w:val="0"/>
          <w:bCs w:val="0"/>
        </w:rPr>
        <w:t>глава администрации                                                                            Е.Р.Писцов</w:t>
      </w:r>
    </w:p>
    <w:p w:rsidR="002407BD" w:rsidRDefault="002407BD" w:rsidP="002407BD">
      <w:pPr>
        <w:rPr>
          <w:rFonts w:cs="Times New Roman"/>
        </w:rPr>
      </w:pPr>
    </w:p>
    <w:p w:rsidR="002407BD" w:rsidRDefault="002407BD" w:rsidP="002407BD">
      <w:pPr>
        <w:rPr>
          <w:rFonts w:cs="Times New Roman"/>
        </w:rPr>
      </w:pPr>
    </w:p>
    <w:p w:rsidR="002407BD" w:rsidRDefault="002407BD" w:rsidP="002407BD">
      <w:pPr>
        <w:rPr>
          <w:rFonts w:cs="Times New Roman"/>
        </w:rPr>
      </w:pPr>
    </w:p>
    <w:p w:rsidR="002407BD" w:rsidRDefault="002407BD" w:rsidP="002407BD">
      <w:pPr>
        <w:rPr>
          <w:rFonts w:cs="Times New Roman"/>
        </w:rPr>
      </w:pPr>
    </w:p>
    <w:p w:rsidR="002407BD" w:rsidRDefault="002407BD" w:rsidP="002407BD">
      <w:pPr>
        <w:rPr>
          <w:rFonts w:cs="Times New Roman"/>
        </w:rPr>
      </w:pPr>
    </w:p>
    <w:p w:rsidR="002407BD" w:rsidRDefault="002407BD" w:rsidP="002407BD">
      <w:pPr>
        <w:rPr>
          <w:rFonts w:cs="Times New Roman"/>
        </w:rPr>
      </w:pPr>
    </w:p>
    <w:p w:rsidR="002407BD" w:rsidRDefault="002407BD" w:rsidP="002407BD">
      <w:pPr>
        <w:rPr>
          <w:rFonts w:cs="Times New Roman"/>
        </w:rPr>
      </w:pPr>
    </w:p>
    <w:p w:rsidR="002407BD" w:rsidRDefault="002407BD" w:rsidP="002407BD">
      <w:pPr>
        <w:rPr>
          <w:rFonts w:cs="Calibri"/>
        </w:rPr>
      </w:pPr>
    </w:p>
    <w:p w:rsidR="00E41414" w:rsidRDefault="00E41414"/>
    <w:sectPr w:rsidR="00E41414" w:rsidSect="00DB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5B" w:rsidRDefault="00436A5B" w:rsidP="002407BD">
      <w:pPr>
        <w:spacing w:after="0" w:line="240" w:lineRule="auto"/>
      </w:pPr>
      <w:r>
        <w:separator/>
      </w:r>
    </w:p>
  </w:endnote>
  <w:endnote w:type="continuationSeparator" w:id="1">
    <w:p w:rsidR="00436A5B" w:rsidRDefault="00436A5B" w:rsidP="0024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5B" w:rsidRDefault="00436A5B" w:rsidP="002407BD">
      <w:pPr>
        <w:spacing w:after="0" w:line="240" w:lineRule="auto"/>
      </w:pPr>
      <w:r>
        <w:separator/>
      </w:r>
    </w:p>
  </w:footnote>
  <w:footnote w:type="continuationSeparator" w:id="1">
    <w:p w:rsidR="00436A5B" w:rsidRDefault="00436A5B" w:rsidP="0024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9815"/>
      <w:docPartObj>
        <w:docPartGallery w:val="Page Numbers (Top of Page)"/>
        <w:docPartUnique/>
      </w:docPartObj>
    </w:sdtPr>
    <w:sdtContent>
      <w:p w:rsidR="002407BD" w:rsidRDefault="00DB4A0F">
        <w:pPr>
          <w:pStyle w:val="a5"/>
          <w:jc w:val="center"/>
        </w:pPr>
        <w:fldSimple w:instr=" PAGE   \* MERGEFORMAT ">
          <w:r w:rsidR="00C31883">
            <w:rPr>
              <w:noProof/>
            </w:rPr>
            <w:t>4</w:t>
          </w:r>
        </w:fldSimple>
      </w:p>
    </w:sdtContent>
  </w:sdt>
  <w:p w:rsidR="002407BD" w:rsidRDefault="002407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7BD"/>
    <w:rsid w:val="002407BD"/>
    <w:rsid w:val="00436A5B"/>
    <w:rsid w:val="00C31883"/>
    <w:rsid w:val="00DB4A0F"/>
    <w:rsid w:val="00E4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0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07B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4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407BD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semiHidden/>
    <w:rsid w:val="002407B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24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7BD"/>
  </w:style>
  <w:style w:type="paragraph" w:styleId="a7">
    <w:name w:val="footer"/>
    <w:basedOn w:val="a"/>
    <w:link w:val="a8"/>
    <w:uiPriority w:val="99"/>
    <w:semiHidden/>
    <w:unhideWhenUsed/>
    <w:rsid w:val="0024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D3C6-BEBD-4494-A006-BE75FE5D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ЗЛВ</dc:creator>
  <cp:keywords/>
  <dc:description/>
  <cp:lastModifiedBy>ЗЛВ</cp:lastModifiedBy>
  <cp:revision>4</cp:revision>
  <cp:lastPrinted>2015-04-29T00:15:00Z</cp:lastPrinted>
  <dcterms:created xsi:type="dcterms:W3CDTF">2005-01-01T01:14:00Z</dcterms:created>
  <dcterms:modified xsi:type="dcterms:W3CDTF">2015-04-29T00:15:00Z</dcterms:modified>
</cp:coreProperties>
</file>